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CA1" w:rsidRPr="00204D13" w:rsidRDefault="00E21AE6" w:rsidP="00E21AE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СОВЕТ МУНИЦИПАЛЬНОГО РАЙОНА «ШИЛКИНСКИЙ РАЙОН»</w:t>
      </w:r>
    </w:p>
    <w:p w:rsidR="00463CA1" w:rsidRDefault="00463CA1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204D13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РЕШЕНИЕ</w:t>
      </w:r>
    </w:p>
    <w:p w:rsidR="00204D13" w:rsidRPr="00204D13" w:rsidRDefault="00204D13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463CA1" w:rsidRPr="00BB016B" w:rsidRDefault="00D5432C" w:rsidP="006B1086">
      <w:pPr>
        <w:suppressAutoHyphens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</w:t>
      </w:r>
      <w:r w:rsidR="006B1086">
        <w:rPr>
          <w:rFonts w:ascii="Times New Roman" w:eastAsia="SimSun" w:hAnsi="Times New Roman" w:cs="Times New Roman"/>
          <w:sz w:val="28"/>
          <w:szCs w:val="28"/>
          <w:lang w:eastAsia="zh-CN"/>
        </w:rPr>
        <w:t>«_» _____</w:t>
      </w:r>
      <w:r w:rsidR="00463CA1" w:rsidRPr="00BB016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</w:t>
      </w:r>
      <w:r w:rsidR="003E308F">
        <w:rPr>
          <w:rFonts w:ascii="Times New Roman" w:eastAsia="SimSun" w:hAnsi="Times New Roman" w:cs="Times New Roman"/>
          <w:sz w:val="28"/>
          <w:szCs w:val="28"/>
          <w:lang w:eastAsia="zh-CN"/>
        </w:rPr>
        <w:t>6 г.</w:t>
      </w:r>
      <w:r w:rsidR="006B108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№_</w:t>
      </w:r>
    </w:p>
    <w:p w:rsidR="00E21AE6" w:rsidRDefault="00E21AE6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г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.Ш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>илка</w:t>
      </w:r>
      <w:proofErr w:type="spellEnd"/>
    </w:p>
    <w:p w:rsidR="00E21AE6" w:rsidRDefault="00E21AE6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463CA1" w:rsidRPr="00162EEA" w:rsidRDefault="00463CA1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О </w:t>
      </w:r>
      <w:r w:rsid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проекте </w:t>
      </w:r>
      <w:bookmarkStart w:id="0" w:name="_GoBack"/>
      <w:bookmarkEnd w:id="0"/>
      <w:r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изменений </w:t>
      </w:r>
      <w:r w:rsidR="00162EEA"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и</w:t>
      </w:r>
      <w:r w:rsid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162EEA"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до</w:t>
      </w:r>
      <w:r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полнений в Устав сельского поселения </w:t>
      </w:r>
      <w:r w:rsidR="00CF6E09"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«</w:t>
      </w:r>
      <w:proofErr w:type="spellStart"/>
      <w:r w:rsidR="00CF6E09"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Мирсановское</w:t>
      </w:r>
      <w:proofErr w:type="spellEnd"/>
      <w:r w:rsidR="00CF6E09" w:rsidRPr="00162EE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»</w:t>
      </w:r>
    </w:p>
    <w:p w:rsidR="00463CA1" w:rsidRPr="00162EEA" w:rsidRDefault="00463CA1" w:rsidP="00D804B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463CA1" w:rsidRPr="00162EEA" w:rsidRDefault="00463CA1" w:rsidP="00D804B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463CA1" w:rsidRPr="00162EEA" w:rsidRDefault="00463CA1" w:rsidP="00E21AE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Руководствуясь</w:t>
      </w:r>
      <w:r w:rsidR="00240093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действующим федеральным законодательством и законодательством Забайкальского края,</w:t>
      </w: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Уставом сельского поселения </w:t>
      </w:r>
      <w:r w:rsidR="00CF6E09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«</w:t>
      </w:r>
      <w:proofErr w:type="spellStart"/>
      <w:r w:rsidR="00CF6E09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Мирсановское</w:t>
      </w:r>
      <w:proofErr w:type="spellEnd"/>
      <w:r w:rsidR="00CF6E09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»</w:t>
      </w:r>
      <w:r w:rsidR="00E21AE6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Совет муниципального района </w:t>
      </w:r>
      <w:r w:rsidR="00BF209E" w:rsidRPr="00162EEA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</w:t>
      </w:r>
      <w:r w:rsidRPr="00162EEA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ешил:</w:t>
      </w:r>
    </w:p>
    <w:p w:rsidR="00463CA1" w:rsidRPr="00162EEA" w:rsidRDefault="00463CA1" w:rsidP="00D804B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D804BA" w:rsidRPr="00162EEA" w:rsidRDefault="00463CA1" w:rsidP="00D804B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1. Внести изменения и дополнения в Устав</w:t>
      </w:r>
      <w:r w:rsidR="00440FBF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сельского поселения</w:t>
      </w:r>
      <w:r w:rsidR="00440FBF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CF6E09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«</w:t>
      </w:r>
      <w:proofErr w:type="spellStart"/>
      <w:r w:rsidR="00CF6E09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Мирсановское</w:t>
      </w:r>
      <w:proofErr w:type="spellEnd"/>
      <w:r w:rsidR="00CF6E09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»</w:t>
      </w: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следующего содержания:</w:t>
      </w:r>
    </w:p>
    <w:p w:rsidR="00D804BA" w:rsidRPr="00162EEA" w:rsidRDefault="00D804BA" w:rsidP="00D804B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C1691" w:rsidRPr="00162EEA" w:rsidRDefault="00CF6E09" w:rsidP="004C1691">
      <w:pPr>
        <w:pStyle w:val="ab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162EEA">
        <w:rPr>
          <w:rFonts w:ascii="PT Astra Serif" w:hAnsi="PT Astra Serif"/>
        </w:rPr>
        <w:t>1</w:t>
      </w:r>
      <w:r w:rsidR="004C1691" w:rsidRPr="00162EEA">
        <w:rPr>
          <w:rFonts w:ascii="PT Astra Serif" w:hAnsi="PT Astra Serif"/>
        </w:rPr>
        <w:t>) пункт 12 части 1 статьи 8 Устава изложить в новой редакции:</w:t>
      </w:r>
    </w:p>
    <w:p w:rsidR="008276B7" w:rsidRPr="00162EEA" w:rsidRDefault="004C1691" w:rsidP="00162EEA">
      <w:pPr>
        <w:pStyle w:val="ab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162EEA">
        <w:rPr>
          <w:rFonts w:ascii="PT Astra Serif" w:hAnsi="PT Astra Serif"/>
        </w:rPr>
        <w:t>«12)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</w:t>
      </w:r>
      <w:r w:rsidR="00E21AE6" w:rsidRPr="00162EEA">
        <w:rPr>
          <w:rFonts w:ascii="PT Astra Serif" w:hAnsi="PT Astra Serif"/>
        </w:rPr>
        <w:t xml:space="preserve"> </w:t>
      </w:r>
      <w:r w:rsidRPr="00162EEA">
        <w:rPr>
          <w:rFonts w:ascii="PT Astra Serif" w:hAnsi="PT Astra Serif"/>
        </w:rPr>
        <w:t>поселении</w:t>
      </w:r>
      <w:proofErr w:type="gramStart"/>
      <w:r w:rsidRPr="00162EEA">
        <w:rPr>
          <w:rFonts w:ascii="PT Astra Serif" w:hAnsi="PT Astra Serif"/>
        </w:rPr>
        <w:t>;»</w:t>
      </w:r>
      <w:proofErr w:type="gramEnd"/>
      <w:r w:rsidRPr="00162EEA">
        <w:rPr>
          <w:rFonts w:ascii="PT Astra Serif" w:hAnsi="PT Astra Serif"/>
        </w:rPr>
        <w:t>;</w:t>
      </w:r>
    </w:p>
    <w:p w:rsidR="004C1691" w:rsidRPr="00162EEA" w:rsidRDefault="00CF6E09" w:rsidP="004C1691">
      <w:pPr>
        <w:suppressAutoHyphens/>
        <w:spacing w:after="0" w:line="240" w:lineRule="auto"/>
        <w:ind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2</w:t>
      </w:r>
      <w:r w:rsidR="004C1691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) часть 1 статьи 8 Устава дополнить пунктом 15 следующего содержания:</w:t>
      </w:r>
    </w:p>
    <w:p w:rsidR="004C1691" w:rsidRPr="00162EEA" w:rsidRDefault="004C1691" w:rsidP="00162EEA">
      <w:pPr>
        <w:pStyle w:val="ab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162EEA">
        <w:rPr>
          <w:rFonts w:ascii="PT Astra Serif" w:eastAsia="SimSun" w:hAnsi="PT Astra Serif"/>
          <w:lang w:eastAsia="zh-CN"/>
        </w:rPr>
        <w:t xml:space="preserve">«15) </w:t>
      </w:r>
      <w:r w:rsidRPr="00162EEA">
        <w:rPr>
          <w:rFonts w:ascii="PT Astra Serif" w:hAnsi="PT Astra Serif"/>
        </w:rPr>
        <w:t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</w:t>
      </w:r>
      <w:r w:rsidR="00440FBF" w:rsidRPr="00162EEA">
        <w:rPr>
          <w:rFonts w:ascii="PT Astra Serif" w:hAnsi="PT Astra Serif"/>
        </w:rPr>
        <w:t xml:space="preserve">стве», в </w:t>
      </w:r>
      <w:proofErr w:type="spellStart"/>
      <w:r w:rsidR="00440FBF" w:rsidRPr="00162EEA">
        <w:rPr>
          <w:rFonts w:ascii="PT Astra Serif" w:hAnsi="PT Astra Serif"/>
        </w:rPr>
        <w:t>похозяйственных</w:t>
      </w:r>
      <w:proofErr w:type="spellEnd"/>
      <w:r w:rsidR="00440FBF" w:rsidRPr="00162EEA">
        <w:rPr>
          <w:rFonts w:ascii="PT Astra Serif" w:hAnsi="PT Astra Serif"/>
        </w:rPr>
        <w:t xml:space="preserve"> книгах</w:t>
      </w:r>
      <w:r w:rsidRPr="00162EEA">
        <w:rPr>
          <w:rFonts w:ascii="PT Astra Serif" w:hAnsi="PT Astra Serif"/>
        </w:rPr>
        <w:t>»;</w:t>
      </w:r>
    </w:p>
    <w:p w:rsidR="004C1691" w:rsidRPr="00162EEA" w:rsidRDefault="00CF6E09" w:rsidP="004C1691">
      <w:pPr>
        <w:pStyle w:val="ab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162EEA">
        <w:rPr>
          <w:rFonts w:ascii="PT Astra Serif" w:eastAsia="SimSun" w:hAnsi="PT Astra Serif"/>
          <w:lang w:eastAsia="zh-CN"/>
        </w:rPr>
        <w:t>3</w:t>
      </w:r>
      <w:r w:rsidR="004C1691" w:rsidRPr="00162EEA">
        <w:rPr>
          <w:rFonts w:ascii="PT Astra Serif" w:eastAsia="SimSun" w:hAnsi="PT Astra Serif"/>
          <w:lang w:eastAsia="zh-CN"/>
        </w:rPr>
        <w:t xml:space="preserve">) </w:t>
      </w:r>
      <w:r w:rsidR="008276B7" w:rsidRPr="00162EEA">
        <w:rPr>
          <w:rFonts w:ascii="PT Astra Serif" w:hAnsi="PT Astra Serif"/>
        </w:rPr>
        <w:t>пункт</w:t>
      </w:r>
      <w:r w:rsidR="004C1691" w:rsidRPr="00162EEA">
        <w:rPr>
          <w:rFonts w:ascii="PT Astra Serif" w:hAnsi="PT Astra Serif"/>
        </w:rPr>
        <w:t xml:space="preserve"> 10 статьи 10 Устава изложить в новой редакции:</w:t>
      </w:r>
    </w:p>
    <w:p w:rsidR="008276B7" w:rsidRPr="00162EEA" w:rsidRDefault="004C1691" w:rsidP="00162EEA">
      <w:pPr>
        <w:pStyle w:val="ab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162EEA">
        <w:rPr>
          <w:rFonts w:ascii="PT Astra Serif" w:hAnsi="PT Astra Serif"/>
        </w:rPr>
        <w:t>«10)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</w:t>
      </w:r>
      <w:r w:rsidR="00440FBF" w:rsidRPr="00162EEA">
        <w:rPr>
          <w:rFonts w:ascii="PT Astra Serif" w:hAnsi="PT Astra Serif"/>
        </w:rPr>
        <w:t>азования официальной информации</w:t>
      </w:r>
      <w:r w:rsidR="008276B7" w:rsidRPr="00162EEA">
        <w:rPr>
          <w:rFonts w:ascii="PT Astra Serif" w:hAnsi="PT Astra Serif"/>
        </w:rPr>
        <w:t>»;</w:t>
      </w:r>
    </w:p>
    <w:p w:rsidR="000D03CE" w:rsidRPr="00162EEA" w:rsidRDefault="00CF6E09" w:rsidP="003A7409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52DC8"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D03CE"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</w:t>
      </w:r>
      <w:r w:rsidR="00807C97"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0D03CE"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Устава изложить в следующей редакции:</w:t>
      </w:r>
    </w:p>
    <w:p w:rsidR="00807C97" w:rsidRPr="00162EEA" w:rsidRDefault="00807C97" w:rsidP="003A7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«Статья 1</w:t>
      </w:r>
      <w:r w:rsidR="0046030B"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Муниципальный контроль</w:t>
      </w:r>
    </w:p>
    <w:p w:rsidR="00807C97" w:rsidRPr="00162EEA" w:rsidRDefault="00807C97" w:rsidP="003A7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местного самоуправления </w:t>
      </w:r>
      <w:r w:rsidR="00BF37F4"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 </w:t>
      </w:r>
      <w:r w:rsidR="00BF37F4"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 случаях, если соответствующие виды контроля отнесены федеральными законами к полномочиям органов местного самоуправления </w:t>
      </w:r>
      <w:r w:rsidR="00BF37F4"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также муниципальный контроль за соблюдением требований, установленных федеральными законами, законами Забайкальского края.</w:t>
      </w:r>
      <w:proofErr w:type="gramEnd"/>
    </w:p>
    <w:p w:rsidR="000D03CE" w:rsidRPr="00162EEA" w:rsidRDefault="00807C97" w:rsidP="00162E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Организация и осуществление видов муниципального контроля регулируются законодательством Российской Федерации о государственном контроле (надзоре) и муниципальном </w:t>
      </w:r>
      <w:r w:rsidR="00440FBF"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 в Российской Федерации</w:t>
      </w:r>
      <w:r w:rsidR="000D03CE"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B6432F" w:rsidRPr="00162EEA" w:rsidRDefault="00CF6E09" w:rsidP="00162E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 w:rsidR="00B6432F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) стать</w:t>
      </w:r>
      <w:r w:rsidR="001C7310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ю</w:t>
      </w:r>
      <w:r w:rsidR="00B6432F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16 </w:t>
      </w:r>
      <w:r w:rsidR="003A7409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Устава </w:t>
      </w:r>
      <w:r w:rsidR="00B6432F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исключить;</w:t>
      </w:r>
    </w:p>
    <w:p w:rsidR="00B6432F" w:rsidRPr="00162EEA" w:rsidRDefault="00CF6E09" w:rsidP="00162E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EEA">
        <w:rPr>
          <w:rFonts w:ascii="Times New Roman" w:hAnsi="Times New Roman" w:cs="Times New Roman"/>
          <w:bCs/>
          <w:sz w:val="24"/>
          <w:szCs w:val="24"/>
        </w:rPr>
        <w:t>6</w:t>
      </w:r>
      <w:r w:rsidR="00623456" w:rsidRPr="00162EEA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6432F" w:rsidRPr="00162EEA">
        <w:rPr>
          <w:rFonts w:ascii="Times New Roman" w:hAnsi="Times New Roman" w:cs="Times New Roman"/>
          <w:bCs/>
          <w:sz w:val="24"/>
          <w:szCs w:val="24"/>
        </w:rPr>
        <w:t>в части 2</w:t>
      </w:r>
      <w:r w:rsidR="00623456" w:rsidRPr="00162EEA">
        <w:rPr>
          <w:rFonts w:ascii="Times New Roman" w:hAnsi="Times New Roman" w:cs="Times New Roman"/>
          <w:bCs/>
          <w:sz w:val="24"/>
          <w:szCs w:val="24"/>
        </w:rPr>
        <w:t xml:space="preserve"> стать</w:t>
      </w:r>
      <w:r w:rsidR="00B6432F" w:rsidRPr="00162EEA">
        <w:rPr>
          <w:rFonts w:ascii="Times New Roman" w:hAnsi="Times New Roman" w:cs="Times New Roman"/>
          <w:bCs/>
          <w:sz w:val="24"/>
          <w:szCs w:val="24"/>
        </w:rPr>
        <w:t>и</w:t>
      </w:r>
      <w:r w:rsidR="00623456" w:rsidRPr="00162EEA">
        <w:rPr>
          <w:rFonts w:ascii="Times New Roman" w:hAnsi="Times New Roman" w:cs="Times New Roman"/>
          <w:bCs/>
          <w:sz w:val="24"/>
          <w:szCs w:val="24"/>
        </w:rPr>
        <w:t xml:space="preserve"> 17.1 </w:t>
      </w:r>
      <w:r w:rsidR="00B6432F" w:rsidRPr="00162EEA">
        <w:rPr>
          <w:rFonts w:ascii="Times New Roman" w:hAnsi="Times New Roman" w:cs="Times New Roman"/>
          <w:bCs/>
          <w:sz w:val="24"/>
          <w:szCs w:val="24"/>
        </w:rPr>
        <w:t xml:space="preserve">Устава слова </w:t>
      </w:r>
      <w:r w:rsidR="00956D8D" w:rsidRPr="00162EEA">
        <w:rPr>
          <w:rFonts w:ascii="Times New Roman" w:hAnsi="Times New Roman" w:cs="Times New Roman"/>
          <w:bCs/>
          <w:sz w:val="24"/>
          <w:szCs w:val="24"/>
        </w:rPr>
        <w:t>«</w:t>
      </w:r>
      <w:proofErr w:type="gramStart"/>
      <w:r w:rsidR="00B6432F" w:rsidRPr="00162EEA">
        <w:rPr>
          <w:rFonts w:ascii="Times New Roman" w:hAnsi="Times New Roman" w:cs="Times New Roman"/>
          <w:bCs/>
          <w:sz w:val="24"/>
          <w:szCs w:val="24"/>
        </w:rPr>
        <w:t>достигших</w:t>
      </w:r>
      <w:proofErr w:type="gramEnd"/>
      <w:r w:rsidR="00B6432F" w:rsidRPr="00162EEA">
        <w:rPr>
          <w:rFonts w:ascii="Times New Roman" w:hAnsi="Times New Roman" w:cs="Times New Roman"/>
          <w:bCs/>
          <w:sz w:val="24"/>
          <w:szCs w:val="24"/>
        </w:rPr>
        <w:t xml:space="preserve"> шестнадцатилетнего возраста</w:t>
      </w:r>
      <w:r w:rsidR="00956D8D" w:rsidRPr="00162EEA">
        <w:rPr>
          <w:rFonts w:ascii="Times New Roman" w:hAnsi="Times New Roman" w:cs="Times New Roman"/>
          <w:bCs/>
          <w:sz w:val="24"/>
          <w:szCs w:val="24"/>
        </w:rPr>
        <w:t>» заменить словами «достигших восемнадцатилетнего возраста»;</w:t>
      </w:r>
    </w:p>
    <w:p w:rsidR="00471F53" w:rsidRPr="00162EEA" w:rsidRDefault="00CF6E09" w:rsidP="00471F5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71F53"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статью 20 Устава изложить в следующей редакции:</w:t>
      </w:r>
    </w:p>
    <w:p w:rsidR="00471F53" w:rsidRPr="00162EEA" w:rsidRDefault="00471F53" w:rsidP="00471F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633F0"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20. Публичные слушания</w:t>
      </w:r>
    </w:p>
    <w:p w:rsidR="002B036F" w:rsidRPr="00162EEA" w:rsidRDefault="00471F53" w:rsidP="00162E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назначения и проведения публичных слушаний определяется нормативными правовыми актами Совета сельского поселения»;</w:t>
      </w:r>
    </w:p>
    <w:p w:rsidR="003E1D13" w:rsidRPr="00162EEA" w:rsidRDefault="00CF6E09" w:rsidP="00162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EEA">
        <w:rPr>
          <w:rFonts w:ascii="Times New Roman" w:hAnsi="Times New Roman" w:cs="Times New Roman"/>
          <w:sz w:val="24"/>
          <w:szCs w:val="24"/>
        </w:rPr>
        <w:t>8</w:t>
      </w:r>
      <w:r w:rsidR="00471F53" w:rsidRPr="00162EEA">
        <w:rPr>
          <w:rFonts w:ascii="Times New Roman" w:hAnsi="Times New Roman" w:cs="Times New Roman"/>
          <w:sz w:val="24"/>
          <w:szCs w:val="24"/>
        </w:rPr>
        <w:t>) статью 22 Устава исключить</w:t>
      </w:r>
      <w:r w:rsidR="008873C1" w:rsidRPr="00162EEA">
        <w:rPr>
          <w:rFonts w:ascii="Times New Roman" w:hAnsi="Times New Roman" w:cs="Times New Roman"/>
          <w:sz w:val="24"/>
          <w:szCs w:val="24"/>
        </w:rPr>
        <w:t>;</w:t>
      </w:r>
    </w:p>
    <w:p w:rsidR="00623456" w:rsidRPr="00162EEA" w:rsidRDefault="00CF6E09" w:rsidP="00162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EEA">
        <w:rPr>
          <w:rFonts w:ascii="Times New Roman" w:hAnsi="Times New Roman" w:cs="Times New Roman"/>
          <w:sz w:val="24"/>
          <w:szCs w:val="24"/>
        </w:rPr>
        <w:t>9</w:t>
      </w:r>
      <w:r w:rsidR="00623456" w:rsidRPr="00162EEA">
        <w:rPr>
          <w:rFonts w:ascii="Times New Roman" w:hAnsi="Times New Roman" w:cs="Times New Roman"/>
          <w:sz w:val="24"/>
          <w:szCs w:val="24"/>
        </w:rPr>
        <w:t xml:space="preserve">) </w:t>
      </w:r>
      <w:r w:rsidR="00E258AA" w:rsidRPr="00162EEA">
        <w:rPr>
          <w:rFonts w:ascii="Times New Roman" w:hAnsi="Times New Roman" w:cs="Times New Roman"/>
          <w:sz w:val="24"/>
          <w:szCs w:val="24"/>
        </w:rPr>
        <w:t>ч</w:t>
      </w:r>
      <w:r w:rsidR="00623456" w:rsidRPr="00162EEA">
        <w:rPr>
          <w:rFonts w:ascii="Times New Roman" w:hAnsi="Times New Roman" w:cs="Times New Roman"/>
          <w:sz w:val="24"/>
          <w:szCs w:val="24"/>
        </w:rPr>
        <w:t xml:space="preserve">асть 2 статьи 23 Устава </w:t>
      </w:r>
      <w:r w:rsidR="00471F53" w:rsidRPr="00162EEA">
        <w:rPr>
          <w:rFonts w:ascii="Times New Roman" w:hAnsi="Times New Roman" w:cs="Times New Roman"/>
          <w:sz w:val="24"/>
          <w:szCs w:val="24"/>
        </w:rPr>
        <w:t xml:space="preserve">слова </w:t>
      </w:r>
      <w:r w:rsidR="00623456" w:rsidRPr="00162EEA">
        <w:rPr>
          <w:rFonts w:ascii="Times New Roman" w:hAnsi="Times New Roman" w:cs="Times New Roman"/>
          <w:sz w:val="24"/>
          <w:szCs w:val="24"/>
        </w:rPr>
        <w:t>«достигшие шестнад</w:t>
      </w:r>
      <w:r w:rsidR="00471F53" w:rsidRPr="00162EEA">
        <w:rPr>
          <w:rFonts w:ascii="Times New Roman" w:hAnsi="Times New Roman" w:cs="Times New Roman"/>
          <w:sz w:val="24"/>
          <w:szCs w:val="24"/>
        </w:rPr>
        <w:t>цатилетнего возраста</w:t>
      </w:r>
      <w:r w:rsidR="00A52DC8" w:rsidRPr="00162EEA">
        <w:rPr>
          <w:rFonts w:ascii="Times New Roman" w:hAnsi="Times New Roman" w:cs="Times New Roman"/>
          <w:sz w:val="24"/>
          <w:szCs w:val="24"/>
        </w:rPr>
        <w:t>»</w:t>
      </w:r>
      <w:r w:rsidR="00471F53" w:rsidRPr="00162EEA">
        <w:rPr>
          <w:rFonts w:ascii="Times New Roman" w:hAnsi="Times New Roman" w:cs="Times New Roman"/>
          <w:sz w:val="24"/>
          <w:szCs w:val="24"/>
        </w:rPr>
        <w:t xml:space="preserve"> заменить словами «достигшие восемнадцатилетнего возраста»;</w:t>
      </w:r>
    </w:p>
    <w:p w:rsidR="00623456" w:rsidRPr="00162EEA" w:rsidRDefault="00CF6E09" w:rsidP="006234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EEA">
        <w:rPr>
          <w:rFonts w:ascii="Times New Roman" w:hAnsi="Times New Roman" w:cs="Times New Roman"/>
          <w:sz w:val="24"/>
          <w:szCs w:val="24"/>
        </w:rPr>
        <w:t>10</w:t>
      </w:r>
      <w:r w:rsidR="00623456" w:rsidRPr="00162EEA">
        <w:rPr>
          <w:rFonts w:ascii="Times New Roman" w:hAnsi="Times New Roman" w:cs="Times New Roman"/>
          <w:sz w:val="24"/>
          <w:szCs w:val="24"/>
        </w:rPr>
        <w:t xml:space="preserve">) </w:t>
      </w:r>
      <w:r w:rsidR="00AA497A" w:rsidRPr="00162EEA">
        <w:rPr>
          <w:rFonts w:ascii="Times New Roman" w:hAnsi="Times New Roman" w:cs="Times New Roman"/>
          <w:sz w:val="24"/>
          <w:szCs w:val="24"/>
        </w:rPr>
        <w:t xml:space="preserve">пункт 3 </w:t>
      </w:r>
      <w:r w:rsidR="00E258AA" w:rsidRPr="00162EEA">
        <w:rPr>
          <w:rFonts w:ascii="Times New Roman" w:hAnsi="Times New Roman" w:cs="Times New Roman"/>
          <w:sz w:val="24"/>
          <w:szCs w:val="24"/>
        </w:rPr>
        <w:t>ч</w:t>
      </w:r>
      <w:r w:rsidR="00623456" w:rsidRPr="00162EEA">
        <w:rPr>
          <w:rFonts w:ascii="Times New Roman" w:hAnsi="Times New Roman" w:cs="Times New Roman"/>
          <w:sz w:val="24"/>
          <w:szCs w:val="24"/>
        </w:rPr>
        <w:t>аст</w:t>
      </w:r>
      <w:r w:rsidR="00AA497A" w:rsidRPr="00162EEA">
        <w:rPr>
          <w:rFonts w:ascii="Times New Roman" w:hAnsi="Times New Roman" w:cs="Times New Roman"/>
          <w:sz w:val="24"/>
          <w:szCs w:val="24"/>
        </w:rPr>
        <w:t>и</w:t>
      </w:r>
      <w:r w:rsidR="00623456" w:rsidRPr="00162EEA">
        <w:rPr>
          <w:rFonts w:ascii="Times New Roman" w:hAnsi="Times New Roman" w:cs="Times New Roman"/>
          <w:sz w:val="24"/>
          <w:szCs w:val="24"/>
        </w:rPr>
        <w:t xml:space="preserve"> 3 статьи 23 Устава </w:t>
      </w:r>
      <w:r w:rsidR="00AA497A" w:rsidRPr="00162EEA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 w:rsidR="00623456" w:rsidRPr="00162EEA">
        <w:rPr>
          <w:rFonts w:ascii="Times New Roman" w:hAnsi="Times New Roman" w:cs="Times New Roman"/>
          <w:sz w:val="24"/>
          <w:szCs w:val="24"/>
        </w:rPr>
        <w:t>:</w:t>
      </w:r>
    </w:p>
    <w:p w:rsidR="00E258AA" w:rsidRPr="00162EEA" w:rsidRDefault="00623456" w:rsidP="00162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EEA">
        <w:rPr>
          <w:rFonts w:ascii="Times New Roman" w:hAnsi="Times New Roman" w:cs="Times New Roman"/>
          <w:sz w:val="24"/>
          <w:szCs w:val="24"/>
        </w:rPr>
        <w:t xml:space="preserve">«3) </w:t>
      </w:r>
      <w:r w:rsidR="008873C1" w:rsidRPr="00162EEA">
        <w:rPr>
          <w:rFonts w:ascii="Times New Roman" w:hAnsi="Times New Roman" w:cs="Times New Roman"/>
          <w:sz w:val="24"/>
          <w:szCs w:val="24"/>
        </w:rPr>
        <w:t>жителей сельского поселения или его части, в которых предлагается реализовать инициативный проект, - для выявления мнения граждан о поддержке данного инициативного проекта</w:t>
      </w:r>
      <w:r w:rsidR="00A52DC8" w:rsidRPr="00162EEA">
        <w:rPr>
          <w:rFonts w:ascii="Times New Roman" w:hAnsi="Times New Roman" w:cs="Times New Roman"/>
          <w:sz w:val="24"/>
          <w:szCs w:val="24"/>
        </w:rPr>
        <w:t>»;</w:t>
      </w:r>
    </w:p>
    <w:p w:rsidR="00463CA1" w:rsidRPr="00162EEA" w:rsidRDefault="001D734B" w:rsidP="00D80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463CA1" w:rsidRPr="00162EEA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часть 7 статьи 31 Устава изложить в следующей редакции:</w:t>
      </w:r>
    </w:p>
    <w:p w:rsidR="00463CA1" w:rsidRPr="00162EEA" w:rsidRDefault="00463CA1" w:rsidP="00162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EEA">
        <w:rPr>
          <w:rFonts w:ascii="Times New Roman" w:hAnsi="Times New Roman" w:cs="Times New Roman"/>
          <w:sz w:val="24"/>
          <w:szCs w:val="24"/>
        </w:rPr>
        <w:lastRenderedPageBreak/>
        <w:t xml:space="preserve">«7. </w:t>
      </w:r>
      <w:r w:rsidR="003A7409" w:rsidRPr="00162EEA">
        <w:rPr>
          <w:rFonts w:ascii="Times New Roman" w:hAnsi="Times New Roman" w:cs="Times New Roman"/>
          <w:sz w:val="24"/>
          <w:szCs w:val="24"/>
        </w:rPr>
        <w:t>Глава сельского поселения, депутаты</w:t>
      </w:r>
      <w:r w:rsidR="00440FBF" w:rsidRPr="00162EEA">
        <w:rPr>
          <w:rFonts w:ascii="Times New Roman" w:hAnsi="Times New Roman" w:cs="Times New Roman"/>
          <w:sz w:val="24"/>
          <w:szCs w:val="24"/>
        </w:rPr>
        <w:t xml:space="preserve"> </w:t>
      </w:r>
      <w:r w:rsidR="00412E0D" w:rsidRPr="00162EEA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3A7409" w:rsidRPr="00162EEA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412E0D" w:rsidRPr="00162EEA">
        <w:rPr>
          <w:rFonts w:ascii="Times New Roman" w:hAnsi="Times New Roman" w:cs="Times New Roman"/>
          <w:sz w:val="24"/>
          <w:szCs w:val="24"/>
        </w:rPr>
        <w:t>ы</w:t>
      </w:r>
      <w:r w:rsidR="003A7409" w:rsidRPr="00162EEA">
        <w:rPr>
          <w:rFonts w:ascii="Times New Roman" w:hAnsi="Times New Roman" w:cs="Times New Roman"/>
          <w:sz w:val="24"/>
          <w:szCs w:val="24"/>
        </w:rPr>
        <w:t xml:space="preserve"> соблюдать ограничения, запреты, исполнять обязанности, которые установлены для лиц, замещающих муниципальные должности</w:t>
      </w:r>
      <w:r w:rsidR="00A52DC8" w:rsidRPr="00162EEA">
        <w:rPr>
          <w:rFonts w:ascii="Times New Roman" w:hAnsi="Times New Roman" w:cs="Times New Roman"/>
          <w:sz w:val="24"/>
          <w:szCs w:val="24"/>
        </w:rPr>
        <w:t>»;</w:t>
      </w:r>
    </w:p>
    <w:p w:rsidR="004C1691" w:rsidRPr="00162EEA" w:rsidRDefault="001D734B" w:rsidP="004C1691">
      <w:pPr>
        <w:suppressAutoHyphens/>
        <w:spacing w:after="0" w:line="240" w:lineRule="auto"/>
        <w:ind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12</w:t>
      </w:r>
      <w:r w:rsidR="004C1691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) часть 8 статьи 31 устава дополнить пунктом 11.1 следующего содержания:</w:t>
      </w:r>
    </w:p>
    <w:p w:rsidR="000D03CE" w:rsidRPr="00162EEA" w:rsidRDefault="004C1691" w:rsidP="00162EEA">
      <w:pPr>
        <w:suppressAutoHyphens/>
        <w:spacing w:after="0" w:line="240" w:lineRule="auto"/>
        <w:ind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«11.1) приобретения</w:t>
      </w:r>
      <w:r w:rsidR="00440FB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им статуса иностранного агента</w:t>
      </w: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»;</w:t>
      </w:r>
    </w:p>
    <w:p w:rsidR="00112BA5" w:rsidRPr="00162EEA" w:rsidRDefault="001D734B" w:rsidP="00D804B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13</w:t>
      </w:r>
      <w:r w:rsidR="00112BA5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) статью 34 Устава изложить в следующей редакции:</w:t>
      </w:r>
    </w:p>
    <w:p w:rsidR="00875B06" w:rsidRPr="00162EEA" w:rsidRDefault="00875B06" w:rsidP="00875B0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«Статья 34. Устав сельского поселения</w:t>
      </w:r>
    </w:p>
    <w:p w:rsidR="00875B06" w:rsidRPr="00162EEA" w:rsidRDefault="00875B06" w:rsidP="00875B0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1. Устав сельского поселения, муниципальный правовой акт о внесении изменений и дополнений в Устав сельского поселения принимаются Советом сельского поселения большинством в две трети голосов от установленной численности депутатов Совета сельского поселения.</w:t>
      </w:r>
    </w:p>
    <w:p w:rsidR="00875B06" w:rsidRPr="00162EEA" w:rsidRDefault="00875B06" w:rsidP="00875B0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 Проект Устава сельского поселения, проект муниципального правового акта о внесении изменений и дополнений в Устав сельского поселения не </w:t>
      </w:r>
      <w:proofErr w:type="gramStart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позднее</w:t>
      </w:r>
      <w:proofErr w:type="gramEnd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чем за 30 дней до дня рассмотрения вопроса о принятии Устава сельского поселения, внесении изменений и дополнений в Устав сельского поселения подлежат официальному опубликованию с одновременным опубликованием установленного Советом сельского поселения порядка учета предложений по проекту указанного Устава сельского поселения, проекту указанного муниципального правового акта, а также порядка участия граждан в его обсуждении.</w:t>
      </w:r>
    </w:p>
    <w:p w:rsidR="00875B06" w:rsidRPr="00162EEA" w:rsidRDefault="00875B06" w:rsidP="00875B0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Не требуется официальное опубликование порядка учета предложений по проекту муниципального правового акта о внесении изменений и дополнений в Устав сельского поселения, а также порядка участия граждан в его обсуждении в случае, если в Устав сельского поселения вносятся изменения в форме точного воспроизведения положений Конституции Российской Федерации, федеральных законов, Устава Забайкальского края или законов Забайкальского края в целях приведения Устава сельского</w:t>
      </w:r>
      <w:proofErr w:type="gramEnd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поселения в соответствие с этими нормативными правовыми актами.</w:t>
      </w:r>
    </w:p>
    <w:p w:rsidR="00875B06" w:rsidRPr="00162EEA" w:rsidRDefault="00875B06" w:rsidP="00875B0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 </w:t>
      </w:r>
      <w:proofErr w:type="gramStart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Устав сельского поселения, муниципальный правовой акт о внесении изменений и дополнений в Устав сельского поселения подлежат официальному опубликованию после их государственной регистрации и вступают в силу на следующий день после дня их официального опубликования, если иной срок вступления их в силу не определен самим Уставом сельского поселения, муниципальным правовым актом о внесении изменений и дополнений в Устав сельского поселения.</w:t>
      </w:r>
      <w:proofErr w:type="gramEnd"/>
    </w:p>
    <w:p w:rsidR="00875B06" w:rsidRPr="00162EEA" w:rsidRDefault="00875B06" w:rsidP="00875B0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Глава сельского поселения обязан опубликовать зарегистрированные Устав сельского поселения,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 частью 6 статьи 4 Федерального закона от 21.07.2005 № 97-ФЗ «О государственной регистрации уставов муниципальных образований» уведомления о</w:t>
      </w:r>
      <w:proofErr w:type="gramEnd"/>
      <w:r w:rsidR="00440FBF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включении</w:t>
      </w:r>
      <w:proofErr w:type="gramEnd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сведений об Уставе сельского поселения, муниципальном правовом акте о внесении изменений в Устав сельского поселения в государственный реестр уставов муниципальных образований Забайкальского края.</w:t>
      </w:r>
    </w:p>
    <w:p w:rsidR="00875B06" w:rsidRPr="00162EEA" w:rsidRDefault="00875B06" w:rsidP="00875B0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4. </w:t>
      </w:r>
      <w:proofErr w:type="gramStart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Изменения и дополнения, внесенные в Устав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сельского поселения в соответствие с федеральными законами, а также изменения полномочий, срока полномочий, порядка избрания (назначения) лиц, замещающих муниципальные должности), вступают в силу после истечения срока полномочий Совета сельского поселения, принявшего муниципальный правовой акт о</w:t>
      </w:r>
      <w:proofErr w:type="gramEnd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внесении</w:t>
      </w:r>
      <w:proofErr w:type="gramEnd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указанных изменений и дополнений в Устав сельского поселения, за исключением случаев, установленных </w:t>
      </w:r>
      <w:r w:rsidR="00156E68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ф</w:t>
      </w: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едеральным законом.</w:t>
      </w:r>
    </w:p>
    <w:p w:rsidR="00875B06" w:rsidRPr="00162EEA" w:rsidRDefault="00875B06" w:rsidP="00875B06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5. Приведение Устава сельского поселения в соответствие с федеральным законом, законом Забайкальского края осуществляется в установленный этими законодательными актами срок.</w:t>
      </w:r>
    </w:p>
    <w:p w:rsidR="00875B06" w:rsidRPr="00162EEA" w:rsidRDefault="00875B06" w:rsidP="00162EE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В случае</w:t>
      </w:r>
      <w:proofErr w:type="gramStart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proofErr w:type="gramEnd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если федеральным законом, законом Забайкальского края указанный срок не установлен, срок приведения Устава сельского поселения в соответствие с федеральным законом, законом Забайкальского края определяется с учетом даты вступления в силу соответствующего федерального закона, закона Забайкальского края,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сельского поселения, учета предложений граждан по нему, периодичности заседаний Совета сельского поселения, сроков государственной регистрации и официального опубликования такого муниципального правового акта и, как правило, не</w:t>
      </w:r>
      <w:r w:rsidR="00440FBF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должен превышать шесть месяцев</w:t>
      </w: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»;</w:t>
      </w:r>
    </w:p>
    <w:p w:rsidR="00880ABC" w:rsidRPr="00162EEA" w:rsidRDefault="001D734B" w:rsidP="00880ABC">
      <w:pPr>
        <w:pStyle w:val="ab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162EEA">
        <w:rPr>
          <w:rFonts w:ascii="PT Astra Serif" w:hAnsi="PT Astra Serif"/>
          <w:bCs/>
        </w:rPr>
        <w:t>14</w:t>
      </w:r>
      <w:r w:rsidR="00880ABC" w:rsidRPr="00162EEA">
        <w:rPr>
          <w:rFonts w:ascii="PT Astra Serif" w:hAnsi="PT Astra Serif"/>
          <w:bCs/>
        </w:rPr>
        <w:t xml:space="preserve">) </w:t>
      </w:r>
      <w:r w:rsidR="008A2B03" w:rsidRPr="00162EEA">
        <w:rPr>
          <w:rFonts w:ascii="PT Astra Serif" w:hAnsi="PT Astra Serif"/>
        </w:rPr>
        <w:t>статью 37</w:t>
      </w:r>
      <w:r w:rsidR="00880ABC" w:rsidRPr="00162EEA">
        <w:rPr>
          <w:rFonts w:ascii="PT Astra Serif" w:hAnsi="PT Astra Serif"/>
        </w:rPr>
        <w:t xml:space="preserve"> Устава изложить в следующей редакции:</w:t>
      </w:r>
    </w:p>
    <w:p w:rsidR="004C1691" w:rsidRPr="00162EEA" w:rsidRDefault="00880ABC" w:rsidP="004C169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62EEA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«</w:t>
      </w:r>
      <w:r w:rsidR="008A2B03" w:rsidRPr="00162EEA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Статья 37</w:t>
      </w:r>
      <w:r w:rsidR="004C1691" w:rsidRPr="00162EEA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. Порядок обнародования и вступления в силу муниципальных правовых актов </w:t>
      </w:r>
    </w:p>
    <w:p w:rsidR="004C1691" w:rsidRPr="00162EEA" w:rsidRDefault="004C1691" w:rsidP="004C169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1. Муниципальные правовые акты </w:t>
      </w: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440FB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Мирсановское</w:t>
      </w:r>
      <w:proofErr w:type="spellEnd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вступают в силу в порядке, установленном настоящим уставом, за исключением нормативных правовых актов Совета </w:t>
      </w: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440FB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Мирсановское</w:t>
      </w:r>
      <w:proofErr w:type="spellEnd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="00440FB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о налогах и сборах, которые вступают в силу в соответствии с Налоговым кодексом Российской Федерации.</w:t>
      </w:r>
    </w:p>
    <w:p w:rsidR="004C1691" w:rsidRPr="00162EEA" w:rsidRDefault="004C1691" w:rsidP="004C169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сельско</w:t>
      </w:r>
      <w:r w:rsidR="00412E0D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е</w:t>
      </w: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поселени</w:t>
      </w:r>
      <w:r w:rsidR="00412E0D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е</w:t>
      </w:r>
      <w:r w:rsidR="00440FB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Мирсановское</w:t>
      </w:r>
      <w:proofErr w:type="spellEnd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а также соглашения, заключаемые между органами местного самоуправления, подлежат официальному </w:t>
      </w:r>
      <w:r w:rsidR="00412E0D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опубликованию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 вступают в силу после их официального </w:t>
      </w:r>
      <w:r w:rsidR="00440FBF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опубликования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4C1691" w:rsidRPr="00162EEA" w:rsidRDefault="004C1691" w:rsidP="004C169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Иные муниципальные правовые акты </w:t>
      </w: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440FB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Мирсановское</w:t>
      </w:r>
      <w:proofErr w:type="spellEnd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подлежат официальному обнародованию в случаях, предусмотренных федеральными законами, законами Забайкальского края, настоящим Уставом, решениями Совета </w:t>
      </w: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440FB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Мирсановское</w:t>
      </w:r>
      <w:proofErr w:type="spellEnd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="00440FB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либо самими муниципальными правовыми актами.</w:t>
      </w:r>
    </w:p>
    <w:p w:rsidR="004C1691" w:rsidRPr="00162EEA" w:rsidRDefault="004C1691" w:rsidP="004C169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3. Муниципальные правовые акты </w:t>
      </w: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440FB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Мирсановское</w:t>
      </w:r>
      <w:proofErr w:type="spellEnd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подлежащие официальному </w:t>
      </w:r>
      <w:r w:rsidR="00412E0D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опубликованию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должны быть </w:t>
      </w:r>
      <w:r w:rsidR="00412E0D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ны не позднее 10 дней со дня их принятия (издания), если иное не установлено федеральным законом, законом Забайкальского края, настоящим Уставом либо самими муниципальными правовыми актами.</w:t>
      </w:r>
    </w:p>
    <w:p w:rsidR="004C1691" w:rsidRPr="00162EEA" w:rsidRDefault="004C1691" w:rsidP="004C169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 Муниципальные правовые акты </w:t>
      </w: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440FB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Мирсановское</w:t>
      </w:r>
      <w:proofErr w:type="spellEnd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подлежащие официальному </w:t>
      </w:r>
      <w:r w:rsidR="00412E0D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опубликованию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r w:rsidR="00412E0D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вступают в силу на следующий день после дня их официального опубликования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, если иной срок вступления их в силу не установлен федеральным законом, законом Забайкальского края, настоящим Уставом, либо самими муниципальными правовыми актами.</w:t>
      </w:r>
    </w:p>
    <w:p w:rsidR="004C1691" w:rsidRPr="00162EEA" w:rsidRDefault="004C1691" w:rsidP="004C169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 Иные муниципальные правовые акты </w:t>
      </w: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440FB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Мирсановское</w:t>
      </w:r>
      <w:proofErr w:type="spellEnd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вступают в силу со дня их подписания, если иной срок вступления их в силу не установлен федеральным законом, законом Забайкальского края, настоящим Уставом либо самими муниципальными правовыми актами муниципального образования.</w:t>
      </w:r>
    </w:p>
    <w:p w:rsidR="004C1691" w:rsidRPr="00162EEA" w:rsidRDefault="004C1691" w:rsidP="004C1691">
      <w:pPr>
        <w:pStyle w:val="ab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162EEA">
        <w:rPr>
          <w:rFonts w:ascii="PT Astra Serif" w:hAnsi="PT Astra Serif"/>
        </w:rPr>
        <w:t xml:space="preserve">6. Официальным опубликованием </w:t>
      </w:r>
      <w:r w:rsidR="00412E0D" w:rsidRPr="00162EEA">
        <w:rPr>
          <w:rFonts w:ascii="PT Astra Serif" w:hAnsi="PT Astra Serif"/>
        </w:rPr>
        <w:t>У</w:t>
      </w:r>
      <w:r w:rsidRPr="00162EEA">
        <w:rPr>
          <w:rFonts w:ascii="PT Astra Serif" w:hAnsi="PT Astra Serif"/>
        </w:rPr>
        <w:t xml:space="preserve">става </w:t>
      </w:r>
      <w:r w:rsidRPr="00162EEA">
        <w:rPr>
          <w:rFonts w:ascii="PT Astra Serif" w:eastAsia="SimSun" w:hAnsi="PT Astra Serif"/>
          <w:lang w:eastAsia="zh-CN"/>
        </w:rPr>
        <w:t>сельского поселения</w:t>
      </w:r>
      <w:r w:rsidR="00440FBF" w:rsidRPr="00162EEA">
        <w:rPr>
          <w:rFonts w:ascii="PT Astra Serif" w:eastAsia="SimSun" w:hAnsi="PT Astra Serif"/>
          <w:lang w:eastAsia="zh-CN"/>
        </w:rPr>
        <w:t xml:space="preserve"> </w:t>
      </w:r>
      <w:r w:rsidR="00CF6E09" w:rsidRPr="00162EEA">
        <w:rPr>
          <w:rFonts w:ascii="PT Astra Serif" w:eastAsia="SimSun" w:hAnsi="PT Astra Serif"/>
          <w:lang w:eastAsia="zh-CN"/>
        </w:rPr>
        <w:t>«</w:t>
      </w:r>
      <w:proofErr w:type="spellStart"/>
      <w:r w:rsidR="00CF6E09" w:rsidRPr="00162EEA">
        <w:rPr>
          <w:rFonts w:ascii="PT Astra Serif" w:eastAsia="SimSun" w:hAnsi="PT Astra Serif"/>
          <w:lang w:eastAsia="zh-CN"/>
        </w:rPr>
        <w:t>Мирсановское</w:t>
      </w:r>
      <w:proofErr w:type="spellEnd"/>
      <w:r w:rsidR="00CF6E09" w:rsidRPr="00162EEA">
        <w:rPr>
          <w:rFonts w:ascii="PT Astra Serif" w:eastAsia="SimSun" w:hAnsi="PT Astra Serif"/>
          <w:lang w:eastAsia="zh-CN"/>
        </w:rPr>
        <w:t>»</w:t>
      </w:r>
      <w:r w:rsidRPr="00162EEA">
        <w:rPr>
          <w:rFonts w:ascii="PT Astra Serif" w:hAnsi="PT Astra Serif"/>
        </w:rPr>
        <w:t xml:space="preserve">, актов о внесении изменений и дополнений в устав </w:t>
      </w:r>
      <w:r w:rsidRPr="00162EEA">
        <w:rPr>
          <w:rFonts w:ascii="PT Astra Serif" w:eastAsia="SimSun" w:hAnsi="PT Astra Serif"/>
          <w:lang w:eastAsia="zh-CN"/>
        </w:rPr>
        <w:t>сельского поселения</w:t>
      </w:r>
      <w:r w:rsidR="00440FBF" w:rsidRPr="00162EEA">
        <w:rPr>
          <w:rFonts w:ascii="PT Astra Serif" w:eastAsia="SimSun" w:hAnsi="PT Astra Serif"/>
          <w:lang w:eastAsia="zh-CN"/>
        </w:rPr>
        <w:t xml:space="preserve"> </w:t>
      </w:r>
      <w:r w:rsidR="00CF6E09" w:rsidRPr="00162EEA">
        <w:rPr>
          <w:rFonts w:ascii="PT Astra Serif" w:eastAsia="SimSun" w:hAnsi="PT Astra Serif"/>
          <w:lang w:eastAsia="zh-CN"/>
        </w:rPr>
        <w:t>«</w:t>
      </w:r>
      <w:proofErr w:type="spellStart"/>
      <w:r w:rsidR="00CF6E09" w:rsidRPr="00162EEA">
        <w:rPr>
          <w:rFonts w:ascii="PT Astra Serif" w:eastAsia="SimSun" w:hAnsi="PT Astra Serif"/>
          <w:lang w:eastAsia="zh-CN"/>
        </w:rPr>
        <w:t>Мирсановское</w:t>
      </w:r>
      <w:proofErr w:type="spellEnd"/>
      <w:r w:rsidR="00CF6E09" w:rsidRPr="00162EEA">
        <w:rPr>
          <w:rFonts w:ascii="PT Astra Serif" w:eastAsia="SimSun" w:hAnsi="PT Astra Serif"/>
          <w:lang w:eastAsia="zh-CN"/>
        </w:rPr>
        <w:t>»</w:t>
      </w:r>
      <w:r w:rsidRPr="00162EEA">
        <w:rPr>
          <w:rFonts w:ascii="PT Astra Serif" w:hAnsi="PT Astra Serif"/>
        </w:rPr>
        <w:t xml:space="preserve"> считается первое размещение их полного текста 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</w:t>
      </w:r>
      <w:proofErr w:type="gramStart"/>
      <w:r w:rsidRPr="00162EEA">
        <w:rPr>
          <w:rFonts w:ascii="PT Astra Serif" w:hAnsi="PT Astra Serif"/>
        </w:rPr>
        <w:t>.р</w:t>
      </w:r>
      <w:proofErr w:type="gramEnd"/>
      <w:r w:rsidRPr="00162EEA">
        <w:rPr>
          <w:rFonts w:ascii="PT Astra Serif" w:hAnsi="PT Astra Serif"/>
        </w:rPr>
        <w:t>ф, регистрация в качестве сетевого издания Эл № ФС77-72471 от 5 марта 2018 года).</w:t>
      </w:r>
    </w:p>
    <w:p w:rsidR="008A2B03" w:rsidRPr="00162EEA" w:rsidRDefault="004C1691" w:rsidP="00D35209">
      <w:pPr>
        <w:pStyle w:val="ab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162EEA">
        <w:rPr>
          <w:rFonts w:ascii="PT Astra Serif" w:hAnsi="PT Astra Serif"/>
        </w:rPr>
        <w:t xml:space="preserve">Официальным опубликованием иных муниципальных правовых актов </w:t>
      </w:r>
      <w:r w:rsidRPr="00162EEA">
        <w:rPr>
          <w:rFonts w:ascii="PT Astra Serif" w:eastAsia="SimSun" w:hAnsi="PT Astra Serif"/>
          <w:lang w:eastAsia="zh-CN"/>
        </w:rPr>
        <w:t>сельского поселения</w:t>
      </w:r>
      <w:r w:rsidR="00440FBF" w:rsidRPr="00162EEA">
        <w:rPr>
          <w:rFonts w:ascii="PT Astra Serif" w:eastAsia="SimSun" w:hAnsi="PT Astra Serif"/>
          <w:lang w:eastAsia="zh-CN"/>
        </w:rPr>
        <w:t xml:space="preserve"> </w:t>
      </w:r>
      <w:r w:rsidR="00CF6E09" w:rsidRPr="00162EEA">
        <w:rPr>
          <w:rFonts w:ascii="PT Astra Serif" w:eastAsia="SimSun" w:hAnsi="PT Astra Serif"/>
          <w:lang w:eastAsia="zh-CN"/>
        </w:rPr>
        <w:t>«</w:t>
      </w:r>
      <w:proofErr w:type="spellStart"/>
      <w:r w:rsidR="00CF6E09" w:rsidRPr="00162EEA">
        <w:rPr>
          <w:rFonts w:ascii="PT Astra Serif" w:eastAsia="SimSun" w:hAnsi="PT Astra Serif"/>
          <w:lang w:eastAsia="zh-CN"/>
        </w:rPr>
        <w:t>Мирсановское</w:t>
      </w:r>
      <w:proofErr w:type="spellEnd"/>
      <w:r w:rsidR="00CF6E09" w:rsidRPr="00162EEA">
        <w:rPr>
          <w:rFonts w:ascii="PT Astra Serif" w:eastAsia="SimSun" w:hAnsi="PT Astra Serif"/>
          <w:lang w:eastAsia="zh-CN"/>
        </w:rPr>
        <w:t>»</w:t>
      </w:r>
      <w:r w:rsidRPr="00162EEA">
        <w:rPr>
          <w:rFonts w:ascii="PT Astra Serif" w:hAnsi="PT Astra Serif"/>
        </w:rPr>
        <w:t xml:space="preserve"> или соглашений, заключенных между органами местного самоуправления, считается первая публикация их полного текста </w:t>
      </w:r>
      <w:r w:rsidR="00E21AE6" w:rsidRPr="00162EEA">
        <w:rPr>
          <w:rFonts w:ascii="PT Astra Serif" w:hAnsi="PT Astra Serif"/>
        </w:rPr>
        <w:t>в газете в газете «</w:t>
      </w:r>
      <w:proofErr w:type="spellStart"/>
      <w:r w:rsidR="00E21AE6" w:rsidRPr="00162EEA">
        <w:rPr>
          <w:rFonts w:ascii="PT Astra Serif" w:hAnsi="PT Astra Serif"/>
        </w:rPr>
        <w:t>Шилкинская</w:t>
      </w:r>
      <w:proofErr w:type="spellEnd"/>
      <w:r w:rsidR="00E21AE6" w:rsidRPr="00162EEA">
        <w:rPr>
          <w:rFonts w:ascii="PT Astra Serif" w:hAnsi="PT Astra Serif"/>
        </w:rPr>
        <w:t xml:space="preserve"> правда» </w:t>
      </w:r>
      <w:r w:rsidR="00E21AE6" w:rsidRPr="00162EEA">
        <w:t>(свидетельство ПИ № ТУ 75-00295 от 31.12.2020 г.) или на официальном сайте  Администрации муниципального района «</w:t>
      </w:r>
      <w:proofErr w:type="spellStart"/>
      <w:r w:rsidR="00E21AE6" w:rsidRPr="00162EEA">
        <w:t>Шилкинский</w:t>
      </w:r>
      <w:proofErr w:type="spellEnd"/>
      <w:r w:rsidR="00E21AE6" w:rsidRPr="00162EEA">
        <w:t xml:space="preserve"> район» Забайкальского края в информационно-телекоммуникационной сети «Интернет» (</w:t>
      </w:r>
      <w:proofErr w:type="spellStart"/>
      <w:r w:rsidR="00E21AE6" w:rsidRPr="00162EEA">
        <w:t>шилкинский</w:t>
      </w:r>
      <w:proofErr w:type="spellEnd"/>
      <w:proofErr w:type="gramStart"/>
      <w:r w:rsidR="00E21AE6" w:rsidRPr="00162EEA">
        <w:t xml:space="preserve"> .</w:t>
      </w:r>
      <w:proofErr w:type="spellStart"/>
      <w:proofErr w:type="gramEnd"/>
      <w:r w:rsidR="00E21AE6" w:rsidRPr="00162EEA">
        <w:t>рф</w:t>
      </w:r>
      <w:proofErr w:type="spellEnd"/>
      <w:r w:rsidR="00E21AE6" w:rsidRPr="00162EEA">
        <w:t>, регистрация в качестве сетевого издания ЭЛ № ФС 77-90605 от 29.12.2025 года)</w:t>
      </w:r>
      <w:proofErr w:type="gramStart"/>
      <w:r w:rsidR="00D35209" w:rsidRPr="00162EEA">
        <w:rPr>
          <w:rFonts w:ascii="PT Astra Serif" w:hAnsi="PT Astra Serif"/>
        </w:rPr>
        <w:t>;»</w:t>
      </w:r>
      <w:proofErr w:type="gramEnd"/>
      <w:r w:rsidR="00D35209" w:rsidRPr="00162EEA">
        <w:rPr>
          <w:rFonts w:ascii="PT Astra Serif" w:hAnsi="PT Astra Serif"/>
        </w:rPr>
        <w:t>;</w:t>
      </w:r>
    </w:p>
    <w:p w:rsidR="004C1691" w:rsidRPr="00162EEA" w:rsidRDefault="004C1691" w:rsidP="004C169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7. Дополнительным источником обнародования муниципальных правовых актов </w:t>
      </w: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440FB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Мирсановское</w:t>
      </w:r>
      <w:proofErr w:type="spellEnd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является:</w:t>
      </w:r>
    </w:p>
    <w:p w:rsidR="004C1691" w:rsidRPr="00162EEA" w:rsidRDefault="004C1691" w:rsidP="004C169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размещение муниципальных правовых актов </w:t>
      </w: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440FB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Мирсановское</w:t>
      </w:r>
      <w:proofErr w:type="spellEnd"/>
      <w:r w:rsidR="00CF6E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="00440FB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на специально оборудованных стендах в специально отведенных местах, доступных для неограниченного круга лиц</w:t>
      </w:r>
      <w:r w:rsidR="0011194C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8A2B03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здании администрации по адресу: с. </w:t>
      </w:r>
      <w:proofErr w:type="spellStart"/>
      <w:r w:rsidR="008A2B03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Мирсаново</w:t>
      </w:r>
      <w:proofErr w:type="spellEnd"/>
      <w:r w:rsidR="008A2B03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proofErr w:type="spellStart"/>
      <w:r w:rsidR="008A2B03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ул</w:t>
      </w:r>
      <w:proofErr w:type="gramStart"/>
      <w:r w:rsidR="008A2B03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.К</w:t>
      </w:r>
      <w:proofErr w:type="gramEnd"/>
      <w:r w:rsidR="008A2B03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ирова</w:t>
      </w:r>
      <w:proofErr w:type="spellEnd"/>
      <w:r w:rsidR="008A2B03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, д.63а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:rsidR="004C1691" w:rsidRPr="00162EEA" w:rsidRDefault="004C1691" w:rsidP="0011194C">
      <w:pPr>
        <w:pStyle w:val="ab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162EEA">
        <w:rPr>
          <w:rFonts w:ascii="PT Astra Serif" w:hAnsi="PT Astra Serif"/>
        </w:rPr>
        <w:t xml:space="preserve">- размещение на официальном сайте </w:t>
      </w:r>
      <w:r w:rsidRPr="00162EEA">
        <w:rPr>
          <w:rFonts w:ascii="PT Astra Serif" w:eastAsia="SimSun" w:hAnsi="PT Astra Serif"/>
          <w:lang w:eastAsia="zh-CN"/>
        </w:rPr>
        <w:t>сельского поселения</w:t>
      </w:r>
      <w:r w:rsidR="00440FBF" w:rsidRPr="00162EEA">
        <w:rPr>
          <w:rFonts w:ascii="PT Astra Serif" w:eastAsia="SimSun" w:hAnsi="PT Astra Serif"/>
          <w:lang w:eastAsia="zh-CN"/>
        </w:rPr>
        <w:t xml:space="preserve"> </w:t>
      </w:r>
      <w:r w:rsidR="00CF6E09" w:rsidRPr="00162EEA">
        <w:rPr>
          <w:rFonts w:ascii="PT Astra Serif" w:eastAsia="SimSun" w:hAnsi="PT Astra Serif"/>
          <w:lang w:eastAsia="zh-CN"/>
        </w:rPr>
        <w:t>«</w:t>
      </w:r>
      <w:proofErr w:type="spellStart"/>
      <w:r w:rsidR="00CF6E09" w:rsidRPr="00162EEA">
        <w:rPr>
          <w:rFonts w:ascii="PT Astra Serif" w:eastAsia="SimSun" w:hAnsi="PT Astra Serif"/>
          <w:lang w:eastAsia="zh-CN"/>
        </w:rPr>
        <w:t>Мирсановское</w:t>
      </w:r>
      <w:proofErr w:type="spellEnd"/>
      <w:r w:rsidR="00CF6E09" w:rsidRPr="00162EEA">
        <w:rPr>
          <w:rFonts w:ascii="PT Astra Serif" w:eastAsia="SimSun" w:hAnsi="PT Astra Serif"/>
          <w:lang w:eastAsia="zh-CN"/>
        </w:rPr>
        <w:t>»</w:t>
      </w:r>
      <w:r w:rsidRPr="00162EEA">
        <w:rPr>
          <w:rFonts w:ascii="PT Astra Serif" w:hAnsi="PT Astra Serif"/>
        </w:rPr>
        <w:t xml:space="preserve"> в информационно-телек</w:t>
      </w:r>
      <w:r w:rsidR="0011194C" w:rsidRPr="00162EEA">
        <w:rPr>
          <w:rFonts w:ascii="PT Astra Serif" w:hAnsi="PT Astra Serif"/>
        </w:rPr>
        <w:t>оммуникационной сети «Интернет» (</w:t>
      </w:r>
      <w:r w:rsidR="0011194C" w:rsidRPr="00162EEA">
        <w:rPr>
          <w:rFonts w:ascii="PT Astra Serif" w:hAnsi="PT Astra Serif"/>
          <w:lang w:val="en-US"/>
        </w:rPr>
        <w:t>http</w:t>
      </w:r>
      <w:r w:rsidR="0011194C" w:rsidRPr="00162EEA">
        <w:rPr>
          <w:rFonts w:ascii="PT Astra Serif" w:hAnsi="PT Astra Serif"/>
        </w:rPr>
        <w:t>: //</w:t>
      </w:r>
      <w:proofErr w:type="spellStart"/>
      <w:r w:rsidR="0011194C" w:rsidRPr="00162EEA">
        <w:rPr>
          <w:rFonts w:ascii="PT Astra Serif" w:hAnsi="PT Astra Serif"/>
        </w:rPr>
        <w:t>мирсаново</w:t>
      </w:r>
      <w:proofErr w:type="gramStart"/>
      <w:r w:rsidR="0011194C" w:rsidRPr="00162EEA">
        <w:rPr>
          <w:rFonts w:ascii="PT Astra Serif" w:hAnsi="PT Astra Serif"/>
        </w:rPr>
        <w:t>.р</w:t>
      </w:r>
      <w:proofErr w:type="gramEnd"/>
      <w:r w:rsidR="0011194C" w:rsidRPr="00162EEA">
        <w:rPr>
          <w:rFonts w:ascii="PT Astra Serif" w:hAnsi="PT Astra Serif"/>
        </w:rPr>
        <w:t>ф</w:t>
      </w:r>
      <w:proofErr w:type="spellEnd"/>
      <w:r w:rsidR="0011194C" w:rsidRPr="00162EEA">
        <w:rPr>
          <w:rFonts w:ascii="PT Astra Serif" w:hAnsi="PT Astra Serif"/>
        </w:rPr>
        <w:t>)</w:t>
      </w:r>
      <w:r w:rsidRPr="00162EEA">
        <w:rPr>
          <w:rFonts w:ascii="PT Astra Serif" w:hAnsi="PT Astra Serif"/>
        </w:rPr>
        <w:t>;</w:t>
      </w:r>
    </w:p>
    <w:p w:rsidR="004C1691" w:rsidRPr="00162EEA" w:rsidRDefault="004C1691" w:rsidP="00162EE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размещение </w:t>
      </w:r>
      <w:r w:rsidRPr="00162EEA">
        <w:rPr>
          <w:rFonts w:ascii="PT Astra Serif" w:hAnsi="PT Astra Serif" w:cs="Times New Roman"/>
          <w:sz w:val="24"/>
          <w:szCs w:val="24"/>
        </w:rPr>
        <w:t>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</w:t>
      </w:r>
      <w:proofErr w:type="gramStart"/>
      <w:r w:rsidRPr="00162EEA">
        <w:rPr>
          <w:rFonts w:ascii="PT Astra Serif" w:hAnsi="PT Astra Serif" w:cs="Times New Roman"/>
          <w:sz w:val="24"/>
          <w:szCs w:val="24"/>
        </w:rPr>
        <w:t>.р</w:t>
      </w:r>
      <w:proofErr w:type="gramEnd"/>
      <w:r w:rsidRPr="00162EEA">
        <w:rPr>
          <w:rFonts w:ascii="PT Astra Serif" w:hAnsi="PT Astra Serif" w:cs="Times New Roman"/>
          <w:sz w:val="24"/>
          <w:szCs w:val="24"/>
        </w:rPr>
        <w:t>ф, регистрация в качестве сетевого издания Эл № Ф</w:t>
      </w:r>
      <w:r w:rsidR="00F81868" w:rsidRPr="00162EEA">
        <w:rPr>
          <w:rFonts w:ascii="PT Astra Serif" w:hAnsi="PT Astra Serif" w:cs="Times New Roman"/>
          <w:sz w:val="24"/>
          <w:szCs w:val="24"/>
        </w:rPr>
        <w:t>С77-72471 от 5 марта 2018 года).</w:t>
      </w: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»;</w:t>
      </w:r>
    </w:p>
    <w:p w:rsidR="004C1691" w:rsidRPr="00162EEA" w:rsidRDefault="001D734B" w:rsidP="004C1691">
      <w:pPr>
        <w:pStyle w:val="ab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162EEA">
        <w:rPr>
          <w:rFonts w:ascii="PT Astra Serif" w:hAnsi="PT Astra Serif"/>
        </w:rPr>
        <w:t>15</w:t>
      </w:r>
      <w:r w:rsidR="00204D13" w:rsidRPr="00162EEA">
        <w:rPr>
          <w:rFonts w:ascii="PT Astra Serif" w:hAnsi="PT Astra Serif"/>
        </w:rPr>
        <w:t>) Устав дополнить статьёй 43</w:t>
      </w:r>
      <w:r w:rsidR="004C1691" w:rsidRPr="00162EEA">
        <w:rPr>
          <w:rFonts w:ascii="PT Astra Serif" w:hAnsi="PT Astra Serif"/>
        </w:rPr>
        <w:t>.1 следующего содержания:</w:t>
      </w:r>
    </w:p>
    <w:p w:rsidR="004C1691" w:rsidRPr="00162EEA" w:rsidRDefault="00204D13" w:rsidP="004C1691">
      <w:pPr>
        <w:pStyle w:val="ab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162EEA">
        <w:rPr>
          <w:rFonts w:ascii="PT Astra Serif" w:hAnsi="PT Astra Serif"/>
        </w:rPr>
        <w:t>«Статья 43</w:t>
      </w:r>
      <w:r w:rsidR="004C1691" w:rsidRPr="00162EEA">
        <w:rPr>
          <w:rFonts w:ascii="PT Astra Serif" w:hAnsi="PT Astra Serif"/>
        </w:rPr>
        <w:t>.1. Международные и внешнеэкономические связи органов местного самоуправления</w:t>
      </w:r>
    </w:p>
    <w:p w:rsidR="004C1691" w:rsidRPr="00162EEA" w:rsidRDefault="004C1691" w:rsidP="00162EEA">
      <w:pPr>
        <w:pStyle w:val="ab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162EEA">
        <w:rPr>
          <w:rFonts w:ascii="PT Astra Serif" w:hAnsi="PT Astra Serif"/>
        </w:rPr>
        <w:t xml:space="preserve">Полномочия органов местного самоуправления в сфере международных и внешнеэкономических связей, осуществляются в соответствии с международными договорами Российской Федерации, </w:t>
      </w:r>
      <w:r w:rsidR="000B739E" w:rsidRPr="00162EEA">
        <w:rPr>
          <w:rFonts w:ascii="PT Astra Serif" w:hAnsi="PT Astra Serif"/>
        </w:rPr>
        <w:t>федеральным законодательством</w:t>
      </w:r>
      <w:r w:rsidR="00B8567A" w:rsidRPr="00162EEA">
        <w:rPr>
          <w:rFonts w:ascii="PT Astra Serif" w:hAnsi="PT Astra Serif"/>
        </w:rPr>
        <w:t>, законом Забайкальского края</w:t>
      </w:r>
      <w:r w:rsidRPr="00162EEA">
        <w:rPr>
          <w:rFonts w:ascii="PT Astra Serif" w:hAnsi="PT Astra Serif"/>
        </w:rPr>
        <w:t>»;</w:t>
      </w:r>
    </w:p>
    <w:p w:rsidR="004C1691" w:rsidRPr="00162EEA" w:rsidRDefault="001D734B" w:rsidP="004C1691">
      <w:pPr>
        <w:suppressAutoHyphens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16</w:t>
      </w:r>
      <w:r w:rsidR="004C1691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) </w:t>
      </w:r>
      <w:r w:rsidR="00204D13" w:rsidRPr="00162EEA">
        <w:rPr>
          <w:rFonts w:ascii="PT Astra Serif" w:hAnsi="PT Astra Serif" w:cs="Times New Roman"/>
          <w:sz w:val="24"/>
          <w:szCs w:val="24"/>
        </w:rPr>
        <w:t>статью 45</w:t>
      </w:r>
      <w:r w:rsidR="004C1691" w:rsidRPr="00162EEA">
        <w:rPr>
          <w:rFonts w:ascii="PT Astra Serif" w:hAnsi="PT Astra Serif" w:cs="Times New Roman"/>
          <w:sz w:val="24"/>
          <w:szCs w:val="24"/>
        </w:rPr>
        <w:t xml:space="preserve"> Устава дополнить частями 3.1, 3.2 следующего содержания:</w:t>
      </w:r>
    </w:p>
    <w:p w:rsidR="004C1691" w:rsidRPr="00162EEA" w:rsidRDefault="004C1691" w:rsidP="004C1691">
      <w:pPr>
        <w:pStyle w:val="ab"/>
        <w:spacing w:before="0" w:beforeAutospacing="0" w:after="0" w:afterAutospacing="0"/>
        <w:ind w:firstLine="709"/>
        <w:jc w:val="both"/>
        <w:rPr>
          <w:rFonts w:ascii="PT Astra Serif" w:hAnsi="PT Astra Serif"/>
        </w:rPr>
      </w:pPr>
      <w:r w:rsidRPr="00162EEA">
        <w:rPr>
          <w:rFonts w:ascii="PT Astra Serif" w:hAnsi="PT Astra Serif"/>
        </w:rPr>
        <w:t xml:space="preserve">«3.1. </w:t>
      </w:r>
      <w:r w:rsidRPr="00162EEA">
        <w:rPr>
          <w:rFonts w:ascii="PT Astra Serif" w:hAnsi="PT Astra Serif"/>
          <w:color w:val="000000"/>
        </w:rPr>
        <w:t>Губернатор Забайкальского края</w:t>
      </w:r>
      <w:r w:rsidRPr="00162EEA">
        <w:rPr>
          <w:rFonts w:ascii="PT Astra Serif" w:hAnsi="PT Astra Serif"/>
        </w:rPr>
        <w:t xml:space="preserve"> вправе вынести предупреждение, объявить выговор главе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(или) законами Забайкальского края.</w:t>
      </w:r>
    </w:p>
    <w:p w:rsidR="004C1691" w:rsidRPr="00162EEA" w:rsidRDefault="004C1691" w:rsidP="00162EE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3.2. </w:t>
      </w:r>
      <w:proofErr w:type="gramStart"/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Губернатор Забайкальского края вправе отрешить от должности главу сельского поселения в случае, если в течение месяца со дня вынесения Губернатором Забайкальского края предупреждения, объявления выговора главе сельского поселения в соответствии с частью 3.1 настоящей статьи главой сельского поселения не были приняты в пределах своих полномочий меры по устранению причин, послуживших основанием для вынесения предупреждения, объявления выговора.»;</w:t>
      </w:r>
      <w:proofErr w:type="gramEnd"/>
    </w:p>
    <w:p w:rsidR="00412209" w:rsidRPr="00162EEA" w:rsidRDefault="001D734B" w:rsidP="00412209">
      <w:pPr>
        <w:suppressAutoHyphens/>
        <w:spacing w:after="0" w:line="240" w:lineRule="auto"/>
        <w:ind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17</w:t>
      </w:r>
      <w:r w:rsidR="00412209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 </w:t>
      </w:r>
      <w:r w:rsidR="004122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часть 4 </w:t>
      </w:r>
      <w:r w:rsidR="00204D13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статьи 45</w:t>
      </w:r>
      <w:r w:rsidR="004122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устава дополнить пунктом </w:t>
      </w:r>
      <w:r w:rsidR="00204D13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6 </w:t>
      </w:r>
      <w:r w:rsidR="00412209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следующего содержания:</w:t>
      </w:r>
    </w:p>
    <w:p w:rsidR="005B519F" w:rsidRPr="00162EEA" w:rsidRDefault="00412209" w:rsidP="00162EEA">
      <w:pPr>
        <w:suppressAutoHyphens/>
        <w:spacing w:after="0" w:line="240" w:lineRule="auto"/>
        <w:ind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r w:rsidR="004C1691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6) </w:t>
      </w:r>
      <w:proofErr w:type="gramStart"/>
      <w:r w:rsidR="004C1691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систематическое</w:t>
      </w:r>
      <w:proofErr w:type="gramEnd"/>
      <w:r w:rsidR="00440FBF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spellStart"/>
      <w:r w:rsidR="004C1691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недостижение</w:t>
      </w:r>
      <w:proofErr w:type="spellEnd"/>
      <w:r w:rsidR="004C1691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показателей для оценки эффективности деятельности </w:t>
      </w:r>
      <w:r w:rsidR="00B8567A" w:rsidRPr="00162EEA">
        <w:rPr>
          <w:rFonts w:ascii="PT Astra Serif" w:eastAsia="Times New Roman" w:hAnsi="PT Astra Serif" w:cs="Times New Roman"/>
          <w:sz w:val="24"/>
          <w:szCs w:val="24"/>
          <w:lang w:eastAsia="ru-RU"/>
        </w:rPr>
        <w:t>органов местного самоуправления</w:t>
      </w:r>
      <w:r w:rsidR="005B519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»;</w:t>
      </w:r>
    </w:p>
    <w:p w:rsidR="005B519F" w:rsidRPr="00162EEA" w:rsidRDefault="001D734B" w:rsidP="004C1691">
      <w:pPr>
        <w:suppressAutoHyphens/>
        <w:spacing w:after="0" w:line="240" w:lineRule="auto"/>
        <w:ind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18</w:t>
      </w:r>
      <w:r w:rsidR="005B519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) </w:t>
      </w:r>
      <w:r w:rsidR="00B6312B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в </w:t>
      </w:r>
      <w:r w:rsidR="005B519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части 9 статьи 14, в части 5 статьи 15, части </w:t>
      </w:r>
      <w:r w:rsidR="00165660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7 статьи 42, части 3 статьи 48</w:t>
      </w:r>
      <w:r w:rsidR="005B519F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Устава слова «обнародованию» в соответствующем падеже заменить словами «опублико</w:t>
      </w:r>
      <w:r w:rsidR="00B6312B" w:rsidRPr="00162EEA">
        <w:rPr>
          <w:rFonts w:ascii="PT Astra Serif" w:eastAsia="SimSun" w:hAnsi="PT Astra Serif" w:cs="Times New Roman"/>
          <w:sz w:val="24"/>
          <w:szCs w:val="24"/>
          <w:lang w:eastAsia="zh-CN"/>
        </w:rPr>
        <w:t>ванию» в соответствующем падеже.</w:t>
      </w:r>
    </w:p>
    <w:p w:rsidR="00463CA1" w:rsidRPr="00162EEA" w:rsidRDefault="00463CA1" w:rsidP="00D80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CA1" w:rsidRPr="00162EEA" w:rsidRDefault="00463CA1" w:rsidP="00D804B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3E370C" w:rsidRPr="00162EEA" w:rsidRDefault="003E370C" w:rsidP="00D804B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D26F3B" w:rsidRPr="00162EEA" w:rsidRDefault="00D26F3B" w:rsidP="00D804B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63CA1" w:rsidRPr="00162EEA" w:rsidRDefault="00463CA1" w:rsidP="0011194C">
      <w:pPr>
        <w:tabs>
          <w:tab w:val="left" w:pos="660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Глава сельского поселения </w:t>
      </w:r>
      <w:r w:rsidR="0011194C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</w:p>
    <w:p w:rsidR="00463CA1" w:rsidRPr="00162EEA" w:rsidRDefault="00CF6E09" w:rsidP="0011194C">
      <w:pPr>
        <w:tabs>
          <w:tab w:val="left" w:pos="660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«</w:t>
      </w:r>
      <w:proofErr w:type="spellStart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Мирсановское</w:t>
      </w:r>
      <w:proofErr w:type="spellEnd"/>
      <w:r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>»</w:t>
      </w:r>
      <w:r w:rsidR="0011194C" w:rsidRPr="00162EEA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>Шустов В.В.</w:t>
      </w:r>
    </w:p>
    <w:p w:rsidR="00E21AE6" w:rsidRPr="00162EEA" w:rsidRDefault="00E21AE6">
      <w:pPr>
        <w:tabs>
          <w:tab w:val="left" w:pos="660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sectPr w:rsidR="00E21AE6" w:rsidRPr="00162EEA" w:rsidSect="00162EEA">
      <w:headerReference w:type="default" r:id="rId9"/>
      <w:footerReference w:type="even" r:id="rId10"/>
      <w:footerReference w:type="default" r:id="rId11"/>
      <w:pgSz w:w="11906" w:h="16838"/>
      <w:pgMar w:top="568" w:right="566" w:bottom="142" w:left="1418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C42" w:rsidRDefault="00294C42">
      <w:pPr>
        <w:spacing w:after="0" w:line="240" w:lineRule="auto"/>
      </w:pPr>
      <w:r>
        <w:separator/>
      </w:r>
    </w:p>
  </w:endnote>
  <w:endnote w:type="continuationSeparator" w:id="0">
    <w:p w:rsidR="00294C42" w:rsidRDefault="00294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F3" w:rsidRDefault="0062341D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15D5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1CF3" w:rsidRDefault="00294C42" w:rsidP="0052103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F3" w:rsidRDefault="00294C42" w:rsidP="0052103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C42" w:rsidRDefault="00294C42">
      <w:pPr>
        <w:spacing w:after="0" w:line="240" w:lineRule="auto"/>
      </w:pPr>
      <w:r>
        <w:separator/>
      </w:r>
    </w:p>
  </w:footnote>
  <w:footnote w:type="continuationSeparator" w:id="0">
    <w:p w:rsidR="00294C42" w:rsidRDefault="00294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2783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56B58" w:rsidRPr="00D56B58" w:rsidRDefault="0062341D">
        <w:pPr>
          <w:pStyle w:val="a6"/>
          <w:jc w:val="center"/>
          <w:rPr>
            <w:sz w:val="20"/>
            <w:szCs w:val="20"/>
          </w:rPr>
        </w:pPr>
        <w:r w:rsidRPr="00D56B58">
          <w:rPr>
            <w:sz w:val="20"/>
            <w:szCs w:val="20"/>
          </w:rPr>
          <w:fldChar w:fldCharType="begin"/>
        </w:r>
        <w:r w:rsidR="00D56B58" w:rsidRPr="00D56B58">
          <w:rPr>
            <w:sz w:val="20"/>
            <w:szCs w:val="20"/>
          </w:rPr>
          <w:instrText>PAGE   \* MERGEFORMAT</w:instrText>
        </w:r>
        <w:r w:rsidRPr="00D56B58">
          <w:rPr>
            <w:sz w:val="20"/>
            <w:szCs w:val="20"/>
          </w:rPr>
          <w:fldChar w:fldCharType="separate"/>
        </w:r>
        <w:r w:rsidR="00162EEA">
          <w:rPr>
            <w:noProof/>
            <w:sz w:val="20"/>
            <w:szCs w:val="20"/>
          </w:rPr>
          <w:t>4</w:t>
        </w:r>
        <w:r w:rsidRPr="00D56B58">
          <w:rPr>
            <w:sz w:val="20"/>
            <w:szCs w:val="20"/>
          </w:rPr>
          <w:fldChar w:fldCharType="end"/>
        </w:r>
      </w:p>
    </w:sdtContent>
  </w:sdt>
  <w:p w:rsidR="00911CF3" w:rsidRDefault="00294C4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92CD4"/>
    <w:multiLevelType w:val="hybridMultilevel"/>
    <w:tmpl w:val="1DB4F18C"/>
    <w:lvl w:ilvl="0" w:tplc="23B66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F83CA3"/>
    <w:multiLevelType w:val="hybridMultilevel"/>
    <w:tmpl w:val="F4CCE1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57A99"/>
    <w:multiLevelType w:val="hybridMultilevel"/>
    <w:tmpl w:val="5490821A"/>
    <w:lvl w:ilvl="0" w:tplc="227EA67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CA1"/>
    <w:rsid w:val="00016DD6"/>
    <w:rsid w:val="00022B3B"/>
    <w:rsid w:val="000B739E"/>
    <w:rsid w:val="000C022A"/>
    <w:rsid w:val="000D03CE"/>
    <w:rsid w:val="000E4AF4"/>
    <w:rsid w:val="0011194C"/>
    <w:rsid w:val="00112BA5"/>
    <w:rsid w:val="00115D54"/>
    <w:rsid w:val="00156E68"/>
    <w:rsid w:val="00162EEA"/>
    <w:rsid w:val="00163AF0"/>
    <w:rsid w:val="00165660"/>
    <w:rsid w:val="00192890"/>
    <w:rsid w:val="001A0254"/>
    <w:rsid w:val="001B13A7"/>
    <w:rsid w:val="001C7310"/>
    <w:rsid w:val="001D734B"/>
    <w:rsid w:val="00204D13"/>
    <w:rsid w:val="00214B9D"/>
    <w:rsid w:val="00221E99"/>
    <w:rsid w:val="0023003E"/>
    <w:rsid w:val="00240093"/>
    <w:rsid w:val="0026549A"/>
    <w:rsid w:val="00282CC9"/>
    <w:rsid w:val="002866A0"/>
    <w:rsid w:val="00287764"/>
    <w:rsid w:val="00291B2F"/>
    <w:rsid w:val="00294C42"/>
    <w:rsid w:val="002B036F"/>
    <w:rsid w:val="00332631"/>
    <w:rsid w:val="003A5D01"/>
    <w:rsid w:val="003A7409"/>
    <w:rsid w:val="003B03E3"/>
    <w:rsid w:val="003E1D13"/>
    <w:rsid w:val="003E308F"/>
    <w:rsid w:val="003E370C"/>
    <w:rsid w:val="003F2CCD"/>
    <w:rsid w:val="00412209"/>
    <w:rsid w:val="00412E0D"/>
    <w:rsid w:val="00414FAD"/>
    <w:rsid w:val="004202A9"/>
    <w:rsid w:val="00440FBF"/>
    <w:rsid w:val="004447F6"/>
    <w:rsid w:val="0046030B"/>
    <w:rsid w:val="00463CA1"/>
    <w:rsid w:val="00471F53"/>
    <w:rsid w:val="004A1829"/>
    <w:rsid w:val="004C1691"/>
    <w:rsid w:val="004E31F9"/>
    <w:rsid w:val="004F482D"/>
    <w:rsid w:val="00503AA9"/>
    <w:rsid w:val="00520109"/>
    <w:rsid w:val="005372EC"/>
    <w:rsid w:val="00570259"/>
    <w:rsid w:val="00582048"/>
    <w:rsid w:val="005B519F"/>
    <w:rsid w:val="005B5EA1"/>
    <w:rsid w:val="006128C3"/>
    <w:rsid w:val="00614FE3"/>
    <w:rsid w:val="0062341D"/>
    <w:rsid w:val="00623456"/>
    <w:rsid w:val="00630602"/>
    <w:rsid w:val="00671E25"/>
    <w:rsid w:val="00675800"/>
    <w:rsid w:val="006804D3"/>
    <w:rsid w:val="006B1086"/>
    <w:rsid w:val="006E6549"/>
    <w:rsid w:val="007359E6"/>
    <w:rsid w:val="00807C97"/>
    <w:rsid w:val="008276B7"/>
    <w:rsid w:val="00875B06"/>
    <w:rsid w:val="00880ABC"/>
    <w:rsid w:val="00883C0A"/>
    <w:rsid w:val="008873C1"/>
    <w:rsid w:val="008952D2"/>
    <w:rsid w:val="008A2B03"/>
    <w:rsid w:val="008B6D85"/>
    <w:rsid w:val="008F46C6"/>
    <w:rsid w:val="00956D8D"/>
    <w:rsid w:val="009D57ED"/>
    <w:rsid w:val="00A33E86"/>
    <w:rsid w:val="00A52DC8"/>
    <w:rsid w:val="00AA0C34"/>
    <w:rsid w:val="00AA497A"/>
    <w:rsid w:val="00AD456D"/>
    <w:rsid w:val="00AD57ED"/>
    <w:rsid w:val="00AE4F79"/>
    <w:rsid w:val="00B44EF1"/>
    <w:rsid w:val="00B6312B"/>
    <w:rsid w:val="00B6389C"/>
    <w:rsid w:val="00B6432F"/>
    <w:rsid w:val="00B73D96"/>
    <w:rsid w:val="00B73FE4"/>
    <w:rsid w:val="00B8567A"/>
    <w:rsid w:val="00BB016B"/>
    <w:rsid w:val="00BF209E"/>
    <w:rsid w:val="00BF37F4"/>
    <w:rsid w:val="00C45B85"/>
    <w:rsid w:val="00C62456"/>
    <w:rsid w:val="00C76DDF"/>
    <w:rsid w:val="00CD57E6"/>
    <w:rsid w:val="00CF4861"/>
    <w:rsid w:val="00CF6E09"/>
    <w:rsid w:val="00D26F3B"/>
    <w:rsid w:val="00D346FA"/>
    <w:rsid w:val="00D35209"/>
    <w:rsid w:val="00D5432C"/>
    <w:rsid w:val="00D56B58"/>
    <w:rsid w:val="00D804BA"/>
    <w:rsid w:val="00DB5640"/>
    <w:rsid w:val="00DC4EE4"/>
    <w:rsid w:val="00DD4211"/>
    <w:rsid w:val="00DD6D1C"/>
    <w:rsid w:val="00E21AE6"/>
    <w:rsid w:val="00E258AA"/>
    <w:rsid w:val="00E74C36"/>
    <w:rsid w:val="00E75F51"/>
    <w:rsid w:val="00EF69C2"/>
    <w:rsid w:val="00F04AF8"/>
    <w:rsid w:val="00F633F0"/>
    <w:rsid w:val="00F81347"/>
    <w:rsid w:val="00F81868"/>
    <w:rsid w:val="00F828FD"/>
    <w:rsid w:val="00FA0DDE"/>
    <w:rsid w:val="00FA5AE3"/>
    <w:rsid w:val="00FC5ABF"/>
    <w:rsid w:val="00FE198C"/>
    <w:rsid w:val="00FF1332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4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463CA1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D804B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804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D804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70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C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4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463CA1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D804B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804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D804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70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C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207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AE3B0-9632-48DF-82F5-DF003D7A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1988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Кутлеева Анна Анатольевна</dc:creator>
  <cp:lastModifiedBy>Тамара Анатольевна</cp:lastModifiedBy>
  <cp:revision>11</cp:revision>
  <cp:lastPrinted>2026-01-22T00:16:00Z</cp:lastPrinted>
  <dcterms:created xsi:type="dcterms:W3CDTF">2025-12-22T23:39:00Z</dcterms:created>
  <dcterms:modified xsi:type="dcterms:W3CDTF">2026-01-22T00:17:00Z</dcterms:modified>
</cp:coreProperties>
</file>